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Detta dokument behandlar höga naturvärden i avverkningsanmälan A 61984-2025 i Falköpings kommun som inkom 2025-12-12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6438116, E 409989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spindelblomster (S, T, §8) och springkorn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