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676-2022 i Falköpi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