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klagomål behandlar höga naturvärden i avverkningsanmälan A 61037-2024 i Falköpings kommun som inkom 2024-12-19 och omfattar 1,6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6456771, E 422612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