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7023-2025 i Falköpings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