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dokument behandlar höga naturvärden i avverkningsanmälan A 46378-2025 i Falköpings kommun som inkom 2025-09-25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6465396, E 421342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