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1269-2021 i Kils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