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dokument behandlar höga naturvärden i avverkningsanmälan A 54177-2023 i Kils kommun som inkom 2023-11-02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6607718, E 389899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