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tallticka (NT), vedtrappmossa (NT), bronshjon (S), grönpyrola (S), korallblylav (S), korallrot (S, §8), mindre märgborre (S), skinnlav (S), svart trolldruva (S), vårärt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