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dokument behandlar höga naturvärden i avverkningsanmälan A 26898-2022 i Eda kommun som inkom 2022-06-28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dropptaggsvamp (NT, T), vedskivlav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