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Detta dokument behandlar höga naturvärden i avverkningsanmälan A 14-2024 i Eda kommun som inkom 2024-01-02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6619519, E 335626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