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Detta dokument behandlar höga naturvärden i avverkningsanmälan A 26898-2022 i Eda kommun som inkom 2022-06-28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6624337, E 329848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dropptaggsvamp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