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Detta dokument behandlar höga naturvärden i avverkningsanmälan A 56492-2023 i Eda kommun som inkom 2023-11-13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6626977, E 332432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ullticka (NT,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