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Detta dokument behandlar höga naturvärden i avverkningsanmälan A 61527-2022 i Eda kommun som inkom 2022-12-21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6621877, E 331505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dropptaggsvamp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