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dokument behandlar höga naturvärden i avverkningsanmälan A 56783-2023 i Eda kommun som inkom 2023-11-14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6623281, E 330149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