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klagomål behandlar höga naturvärden i avverkningsanmälan A 33243-2021 i Eda kommun som inkom 2021-06-30 och omfattar 7,1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6611944, E 336953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