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dokument behandlar höga naturvärden i avverkningsanmälan A 9157-2024 i Eda kommun som inkom 2024-03-07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ullticka (NT, T), bronshjon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