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Detta dokument behandlar höga naturvärden i avverkningsanmälan A 18763-2024 i Eda kommun som inkom 2024-05-14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6628847, E 333294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