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Detta dokument behandlar höga naturvärden i avverkningsanmälan A 34087-2022 i Eda kommun som inkom 2022-08-18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6639144, E 337282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garnlav (VU, T), dropptaggsvamp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