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22702-2023 i Torsby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