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dokument behandlar höga naturvärden i avverkningsanmälan A 1161-2025 i Torsby kommun som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gullklöver (NT) och skogsklocka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6661917, E 392792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