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som inkom 2025-07-01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gräddporing (VU, T), dropptaggsvamp (NT, T), dvärgbägarlav (NT, T), kolflarnlav (NT, T), mörk kolflarnlav (NT)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