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som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13 naturvårdsarter hittats: garnlav (VU, T), hållav (VU), brunpudrad nållav (NT, T), kattfotslav (NT, T), lunglav (NT, T), motaggsvamp (NT, T), orange taggsvamp (NT, T), skarp dropptaggsvamp (NT), skrovellav (NT, T), talltita (NT, §4), flagellkvastmossa (S, T), korallblylav (S, T) och stuplav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