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dokument behandlar höga naturvärden i avverkningsanmälan A 44286-2025 i Torsby kommun som inkom 2025-09-16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kransrams (S, T) och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6720348, E 379551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