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Detta dokument behandlar höga naturvärden i avverkningsanmälan A 13525-2026 i Torsby kommun som inkom 2026-03-13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6710115, E 410978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9 naturvårdsarter hittats: garnlav (VU, T), dvärgbägarlav (NT, T), kolflarnlav (NT, T), kortskaftad ärgspik (NT), mörk kolflarnlav (NT), skuggblåslav (NT, T), vedflamlav (NT), vedskivlav (NT, 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