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Detta dokument behandlar höga naturvärden i avverkningsanmälan A 18411-2023 i Torsby kommun som inkom 2023-04-26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6690823, E 371691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