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som inkom 2025-04-29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6701452, E 410131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(VU, T), knärot (VU, T, §8), dvärgbägarlav (NT, T), kortskaftad ärgspik (NT), lunglav (NT, T), oljetagging (NT), skrovellav (NT, T), stiftgelélav (NT, T), tretåig hackspett (NT, T, §4), vedskivlav (NT, T), vedtrappmossa (NT, T), barkticka (S, T), bårdlav (S, T), korallblylav (S, T), stuplav (S, T) och traslav (S).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