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Detta dokument behandlar höga naturvärden i avverkningsanmälan A 54982-2021 i Torsby kommun som inkom 2021-09-30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6682026, E 372025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hässleklocka (S, T), svart trolldruva (S, T), tibast (S, T), blåsippa (T, §9)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