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Detta dokument behandlar höga naturvärden i avverkningsanmälan A 58537-2025 i Torsby kommun som inkom 2025-11-24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6708640, E 393382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tretåig hackspett (NT, T, §4) och stor revmossa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