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som inkom 2026-03-13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dvärgbägarlav (NT, T), kolflarnlav (NT, T), kortskaftad ärgspik (NT), mörk kolflarnlav (NT), skuggblåslav (NT, T), vedflamlav (NT), vedskivlav (NT, T) och nästlav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