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Detta dokument behandlar höga naturvärden i avverkningsanmälan A 54532-2023 i Torsby kommun som inkom 2023-11-03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6264" cy="5688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556264"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6696423, E 393868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