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Detta dokument behandlar höga naturvärden i avverkningsanmälan A 58856-2025 i Torsby kommun som inkom 2025-11-26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6716463, E 405093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brunpudrad nållav (NT, T), dvärgbägarlav (NT, T), kortskaftad ärgspik (NT), lunglav (NT, T), motaggsvamp (NT, T), skuggblåslav (NT, T), vedskivlav (NT, T) och korallblylav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