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som inkom 2026-03-27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6704657, E 408599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19 naturvårdsarter hittats: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dvärgbägarlav (NT, T), kattfotslav (NT, T), kolflarnlav (NT, T), lunglav (NT, T), rynkskinn (NT, T), ullticka (NT, T), vedskivlav (NT, T), vedtrappmossa (NT, T), bårdlav (S, T), gytterlav (S, T), korallblylav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