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Detta dokument behandlar höga naturvärden i avverkningsanmälan A 2938-2025 i Torsby kommun som inkom 2025-01-21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6689048, E 407282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garnlav (VU, T), gammelgransskål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