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som inkom 2022-09-27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6743200, E 380275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4 naturvårdsarter hittats: garnlav (VU, T), dvärgbägarlav (NT, T), vedskivlav (NT, T) och violettgrå tagellav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