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dokument behandlar höga naturvärden i avverkningsanmälan A 5680-2024 i Torsby kommun. Denna avverkningsanmälan inkom 2024-02-12 och omfattar 24,0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