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klagomål behandlar höga naturvärden i avverkningsanmälan A 5726-2025 i Torsby kommun som inkom 2025-02-06 och omfattar 3,5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6701343, E 387697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