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35284-2026 i Torsby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