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15 meter från avverkningsanmälan A 62559-2025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