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63388-2025 i Torsby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