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dokument behandlar höga naturvärden i avverkningsanmälan A 18116-2026 i Torsby kommun. Denna avverkningsanmälan inkom 2026-04-13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7390"/>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332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6705025, E 398302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