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dokument behandlar höga naturvärden i avverkningsanmälan A 37292-2024 i Torsby kommun. Denna avverkningsanmälan inkom 2024-09-05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