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7 meter från samrådsanmälan S 787-2024 i Torsby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