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dokument behandlar höga naturvärden i avverkningsanmälan A 16024-2026 i Torsby kommun. Denna avverkningsanmälan inkom 2026-03-27 10:49:56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6668737, E 387557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