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dokument behandlar höga naturvärden i avverkningsanmälan A 25212-2025 i Torsby kommun. Denna avverkningsanmälan inkom 2025-05-23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