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9-2023 i Tor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