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28511-2025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