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48970-2025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