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brunpudrad nållav (NT), dvärgbägarlav (NT), garnlav (NT), kortskaftad ärgspik (NT), mörk kolflarnlav (NT), tretåig hackspett (NT, §4), vedflamlav (NT), vedskivlav (NT), mörk kådsvartspik (DD), korallblylav (S), nästlav (S), skinnlav (S), skuggblåslav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