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73-2021 i Sto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