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7716-2025 i Storfor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